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5F" w:rsidRPr="00BF776A" w:rsidRDefault="0005165F">
      <w:pPr>
        <w:rPr>
          <w:b/>
          <w:i/>
          <w:sz w:val="24"/>
          <w:u w:val="single"/>
        </w:rPr>
      </w:pPr>
      <w:r w:rsidRPr="00BF776A">
        <w:rPr>
          <w:b/>
          <w:i/>
          <w:sz w:val="24"/>
          <w:u w:val="single"/>
          <w:lang w:val="el-GR"/>
        </w:rPr>
        <w:t>Χρηματοδοτικό</w:t>
      </w:r>
      <w:r w:rsidRPr="006B3A3D">
        <w:rPr>
          <w:b/>
          <w:i/>
          <w:sz w:val="24"/>
          <w:u w:val="single"/>
        </w:rPr>
        <w:t xml:space="preserve"> </w:t>
      </w:r>
      <w:r w:rsidRPr="00BF776A">
        <w:rPr>
          <w:b/>
          <w:i/>
          <w:sz w:val="24"/>
          <w:u w:val="single"/>
          <w:lang w:val="el-GR"/>
        </w:rPr>
        <w:t>Εργαλείο</w:t>
      </w:r>
      <w:r w:rsidRPr="006B3A3D">
        <w:rPr>
          <w:b/>
          <w:i/>
          <w:sz w:val="24"/>
          <w:u w:val="single"/>
        </w:rPr>
        <w:t xml:space="preserve">: </w:t>
      </w:r>
      <w:r w:rsidRPr="00BF776A">
        <w:rPr>
          <w:b/>
          <w:i/>
          <w:sz w:val="24"/>
          <w:u w:val="single"/>
        </w:rPr>
        <w:t>Urban Innovative Actions</w:t>
      </w:r>
    </w:p>
    <w:p w:rsidR="0005165F" w:rsidRDefault="0005165F"/>
    <w:p w:rsidR="00136831" w:rsidRPr="006B3A3D" w:rsidRDefault="0005165F">
      <w:r w:rsidRPr="00BF776A">
        <w:rPr>
          <w:b/>
          <w:lang w:val="el-GR"/>
        </w:rPr>
        <w:t>Τίτλος</w:t>
      </w:r>
      <w:r w:rsidRPr="006B3A3D">
        <w:rPr>
          <w:b/>
        </w:rPr>
        <w:t xml:space="preserve"> </w:t>
      </w:r>
      <w:r w:rsidRPr="00BF776A">
        <w:rPr>
          <w:b/>
          <w:lang w:val="el-GR"/>
        </w:rPr>
        <w:t>Έργου</w:t>
      </w:r>
      <w:r w:rsidRPr="006B3A3D">
        <w:rPr>
          <w:b/>
        </w:rPr>
        <w:t xml:space="preserve"> </w:t>
      </w:r>
      <w:r w:rsidRPr="00BF776A">
        <w:rPr>
          <w:b/>
          <w:lang w:val="el-GR"/>
        </w:rPr>
        <w:t>στα</w:t>
      </w:r>
      <w:r w:rsidRPr="006B3A3D">
        <w:rPr>
          <w:b/>
        </w:rPr>
        <w:t xml:space="preserve"> </w:t>
      </w:r>
      <w:r w:rsidRPr="00BF776A">
        <w:rPr>
          <w:b/>
          <w:lang w:val="el-GR"/>
        </w:rPr>
        <w:t>Αγγλικά</w:t>
      </w:r>
      <w:r w:rsidRPr="006B3A3D">
        <w:t>: Avoidable and Unavoidable Food Wastes: A Holistic Managing Approach for Urban Environments</w:t>
      </w:r>
    </w:p>
    <w:p w:rsidR="00136831" w:rsidRPr="006B3A3D" w:rsidRDefault="00136831"/>
    <w:p w:rsidR="00136831" w:rsidRDefault="00136831">
      <w:pPr>
        <w:rPr>
          <w:lang w:val="el-GR"/>
        </w:rPr>
      </w:pPr>
      <w:r w:rsidRPr="00BF776A">
        <w:rPr>
          <w:b/>
          <w:lang w:val="el-GR"/>
        </w:rPr>
        <w:t>Τίτλος στα Ελληνικά</w:t>
      </w:r>
      <w:r>
        <w:rPr>
          <w:lang w:val="el-GR"/>
        </w:rPr>
        <w:t>: Αναπόφευκτα και Απευκταία Υπολείμματα Τροφίμων: Μια Ολιστική Διαχειριστική Προσέγγιση για Αστικά Περιβάλλοντα</w:t>
      </w:r>
    </w:p>
    <w:p w:rsidR="00136831" w:rsidRDefault="00136831">
      <w:pPr>
        <w:rPr>
          <w:lang w:val="el-GR"/>
        </w:rPr>
      </w:pPr>
    </w:p>
    <w:p w:rsidR="00827687" w:rsidRDefault="00827687">
      <w:pPr>
        <w:rPr>
          <w:lang w:val="el-GR"/>
        </w:rPr>
      </w:pPr>
      <w:r w:rsidRPr="00BF776A">
        <w:rPr>
          <w:b/>
          <w:lang w:val="el-GR"/>
        </w:rPr>
        <w:t>Γενικότερο Αντικείμενο</w:t>
      </w:r>
      <w:r>
        <w:rPr>
          <w:lang w:val="el-GR"/>
        </w:rPr>
        <w:t xml:space="preserve">: Κυκλική Οικονομία </w:t>
      </w:r>
    </w:p>
    <w:p w:rsidR="00827687" w:rsidRDefault="00827687">
      <w:pPr>
        <w:rPr>
          <w:lang w:val="el-GR"/>
        </w:rPr>
      </w:pPr>
    </w:p>
    <w:p w:rsidR="00827687" w:rsidRDefault="00827687">
      <w:pPr>
        <w:rPr>
          <w:lang w:val="el-GR"/>
        </w:rPr>
      </w:pPr>
      <w:r w:rsidRPr="00BF776A">
        <w:rPr>
          <w:b/>
          <w:lang w:val="el-GR"/>
        </w:rPr>
        <w:t>Ειδικό Αντικείμενο</w:t>
      </w:r>
      <w:r>
        <w:rPr>
          <w:lang w:val="el-GR"/>
        </w:rPr>
        <w:t>: Η ανάπτυξη ενός καινοτόμου και ολοκληρωμένου προγράμματος διαχείρισης των υπολειμμάτων τροφίμων με σαφή προσανατολισμό στην ΑΠΟΦΥΓΗ (και άρα αξιοποίηση τους ω</w:t>
      </w:r>
      <w:r w:rsidR="00B87EA2">
        <w:rPr>
          <w:lang w:val="el-GR"/>
        </w:rPr>
        <w:t>ς</w:t>
      </w:r>
      <w:r>
        <w:rPr>
          <w:lang w:val="el-GR"/>
        </w:rPr>
        <w:t xml:space="preserve"> τρόφιμα) αλλά και στη ΔΙΑΛΟΓΗ ΣΤΗΝ ΠΗΓΗ και την αξιοποίηση στην παραγωγή προϊόντων Υψηλής Προστιθέμενης Αξίας (</w:t>
      </w:r>
      <w:proofErr w:type="spellStart"/>
      <w:r>
        <w:rPr>
          <w:lang w:val="el-GR"/>
        </w:rPr>
        <w:t>Βιο</w:t>
      </w:r>
      <w:proofErr w:type="spellEnd"/>
      <w:r>
        <w:rPr>
          <w:lang w:val="el-GR"/>
        </w:rPr>
        <w:t xml:space="preserve">-πλαστικά και </w:t>
      </w:r>
      <w:proofErr w:type="spellStart"/>
      <w:r>
        <w:rPr>
          <w:lang w:val="el-GR"/>
        </w:rPr>
        <w:t>Κόμποστ</w:t>
      </w:r>
      <w:proofErr w:type="spellEnd"/>
      <w:r>
        <w:rPr>
          <w:lang w:val="el-GR"/>
        </w:rPr>
        <w:t xml:space="preserve">). </w:t>
      </w:r>
    </w:p>
    <w:p w:rsidR="00827687" w:rsidRDefault="00827687">
      <w:pPr>
        <w:rPr>
          <w:lang w:val="el-GR"/>
        </w:rPr>
      </w:pPr>
    </w:p>
    <w:p w:rsidR="00136831" w:rsidRPr="00136831" w:rsidRDefault="00827687">
      <w:pPr>
        <w:rPr>
          <w:lang w:val="el-GR"/>
        </w:rPr>
      </w:pPr>
      <w:r w:rsidRPr="00BF776A">
        <w:rPr>
          <w:b/>
          <w:lang w:val="el-GR"/>
        </w:rPr>
        <w:t>Κεντρικό Σημείο Ενδιαφέροντος</w:t>
      </w:r>
      <w:r>
        <w:rPr>
          <w:lang w:val="el-GR"/>
        </w:rPr>
        <w:t>: Οι χώροι Μαζικής Εστίασης</w:t>
      </w:r>
      <w:r w:rsidR="00136831">
        <w:rPr>
          <w:lang w:val="el-GR"/>
        </w:rPr>
        <w:t xml:space="preserve"> </w:t>
      </w:r>
    </w:p>
    <w:p w:rsidR="00664FCD" w:rsidRDefault="0005165F">
      <w:pPr>
        <w:rPr>
          <w:lang w:val="el-GR"/>
        </w:rPr>
      </w:pPr>
      <w:r w:rsidRPr="0005165F">
        <w:rPr>
          <w:lang w:val="el-GR"/>
        </w:rPr>
        <w:t xml:space="preserve"> </w:t>
      </w:r>
    </w:p>
    <w:p w:rsidR="00827687" w:rsidRDefault="00827687">
      <w:pPr>
        <w:rPr>
          <w:lang w:val="el-GR"/>
        </w:rPr>
      </w:pPr>
      <w:r w:rsidRPr="00BF776A">
        <w:rPr>
          <w:b/>
          <w:lang w:val="el-GR"/>
        </w:rPr>
        <w:t>Επιμέρους Δράσεις</w:t>
      </w:r>
      <w:r>
        <w:rPr>
          <w:lang w:val="el-GR"/>
        </w:rPr>
        <w:t>:</w:t>
      </w:r>
    </w:p>
    <w:p w:rsidR="00827687" w:rsidRDefault="00BF776A" w:rsidP="00827687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Αξιοποίηση καθαρών υπολειμμάτων τροφίμων (ΑΠΕΥΚΤΑΙΑ) ως πρώτες ύλες για την παραγωγή νέων τροφίμων / τροφών</w:t>
      </w:r>
      <w:r w:rsidR="004170EB">
        <w:rPr>
          <w:lang w:val="el-GR"/>
        </w:rPr>
        <w:t>, μέσα από τη δημιουργία ενός νέου χώρου μαζικής εστίασης</w:t>
      </w:r>
      <w:r>
        <w:rPr>
          <w:lang w:val="el-GR"/>
        </w:rPr>
        <w:t xml:space="preserve">. </w:t>
      </w:r>
    </w:p>
    <w:p w:rsidR="00CC4E32" w:rsidRDefault="00CC4E32" w:rsidP="00827687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Ανάπτυξη συστήματος μείωσης παραγωγής υπολειμμάτων τροφίμων στους χώρους μαζικής εστίασης. </w:t>
      </w:r>
    </w:p>
    <w:p w:rsidR="00BF776A" w:rsidRDefault="00BF776A" w:rsidP="00827687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Ανάπτυξη εργαλείου διαχείρισης αγορών και αποθήκευσης τροφίμων στο σπίτι, ώστε να μειωθούν τα τρόφιμα που πετάγονται (ΑΠΟΦΥΓΗ)</w:t>
      </w:r>
      <w:r w:rsidR="004170EB">
        <w:rPr>
          <w:lang w:val="el-GR"/>
        </w:rPr>
        <w:t xml:space="preserve">, μέσα από ένα σύστημα συνδεδεμένο και με την κάρτα πελάτη του </w:t>
      </w:r>
      <w:r w:rsidR="004170EB">
        <w:t>super</w:t>
      </w:r>
      <w:r w:rsidR="004170EB" w:rsidRPr="004170EB">
        <w:rPr>
          <w:lang w:val="el-GR"/>
        </w:rPr>
        <w:t xml:space="preserve"> </w:t>
      </w:r>
      <w:r w:rsidR="004170EB">
        <w:t>market</w:t>
      </w:r>
      <w:r>
        <w:rPr>
          <w:lang w:val="el-GR"/>
        </w:rPr>
        <w:t xml:space="preserve">. </w:t>
      </w:r>
    </w:p>
    <w:p w:rsidR="00BF776A" w:rsidRDefault="00BF776A" w:rsidP="00827687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Ανάπτυξη συστήματος διαλογής στην πηγή με επίκεντρο τους χώρους μαζικής εστίασης</w:t>
      </w:r>
      <w:r w:rsidR="004170EB">
        <w:rPr>
          <w:lang w:val="el-GR"/>
        </w:rPr>
        <w:t>, με έμφαση φυσικά στα υπολείμματα τροφίμων</w:t>
      </w:r>
      <w:r>
        <w:rPr>
          <w:lang w:val="el-GR"/>
        </w:rPr>
        <w:t>.</w:t>
      </w:r>
    </w:p>
    <w:p w:rsidR="00BF776A" w:rsidRDefault="00BF776A" w:rsidP="00827687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Ανάπτυξη διαδικασίας παραγωγής </w:t>
      </w:r>
      <w:proofErr w:type="spellStart"/>
      <w:r>
        <w:rPr>
          <w:lang w:val="el-GR"/>
        </w:rPr>
        <w:t>βιο</w:t>
      </w:r>
      <w:proofErr w:type="spellEnd"/>
      <w:r>
        <w:rPr>
          <w:lang w:val="el-GR"/>
        </w:rPr>
        <w:t>-πλαστικών από τροφικά υπολείμματα</w:t>
      </w:r>
      <w:r w:rsidR="00CC4E32">
        <w:rPr>
          <w:lang w:val="el-GR"/>
        </w:rPr>
        <w:t xml:space="preserve">, με βασικό στόχο την παραγωγή των </w:t>
      </w:r>
      <w:proofErr w:type="spellStart"/>
      <w:r w:rsidR="00CC4E32">
        <w:rPr>
          <w:lang w:val="el-GR"/>
        </w:rPr>
        <w:t>κομποστοποιήσιμων</w:t>
      </w:r>
      <w:proofErr w:type="spellEnd"/>
      <w:r w:rsidR="00CC4E32">
        <w:rPr>
          <w:lang w:val="el-GR"/>
        </w:rPr>
        <w:t xml:space="preserve"> – </w:t>
      </w:r>
      <w:proofErr w:type="spellStart"/>
      <w:r w:rsidR="00CC4E32">
        <w:rPr>
          <w:lang w:val="el-GR"/>
        </w:rPr>
        <w:t>σακουλών</w:t>
      </w:r>
      <w:proofErr w:type="spellEnd"/>
      <w:r w:rsidR="00CC4E32">
        <w:rPr>
          <w:lang w:val="el-GR"/>
        </w:rPr>
        <w:t xml:space="preserve"> που απαιτούνται για τα προγράμματα διαλογής στην πηγή</w:t>
      </w:r>
      <w:r>
        <w:rPr>
          <w:lang w:val="el-GR"/>
        </w:rPr>
        <w:t xml:space="preserve">. </w:t>
      </w:r>
    </w:p>
    <w:p w:rsidR="00BF776A" w:rsidRPr="00827687" w:rsidRDefault="00BF776A" w:rsidP="00827687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Ανάπτυξη μονάδων </w:t>
      </w:r>
      <w:proofErr w:type="spellStart"/>
      <w:r>
        <w:rPr>
          <w:lang w:val="el-GR"/>
        </w:rPr>
        <w:t>κομποστοποίησης</w:t>
      </w:r>
      <w:proofErr w:type="spellEnd"/>
      <w:r>
        <w:rPr>
          <w:lang w:val="el-GR"/>
        </w:rPr>
        <w:t xml:space="preserve"> διαφορετικών μεγεθών με έμφαση τη χρήση σε επίπεδο γειτονιάς – ομάδας καταστημάτων.</w:t>
      </w:r>
    </w:p>
    <w:p w:rsidR="00827687" w:rsidRDefault="00827687">
      <w:pPr>
        <w:rPr>
          <w:lang w:val="el-GR"/>
        </w:rPr>
      </w:pPr>
    </w:p>
    <w:p w:rsidR="00827687" w:rsidRPr="006B3A3D" w:rsidRDefault="00827687">
      <w:pPr>
        <w:rPr>
          <w:lang w:val="el-GR"/>
        </w:rPr>
      </w:pPr>
      <w:r w:rsidRPr="00BF776A">
        <w:rPr>
          <w:b/>
          <w:lang w:val="el-GR"/>
        </w:rPr>
        <w:t>Συνολικός Προϋπολογισμός Έργου</w:t>
      </w:r>
      <w:r w:rsidR="00BF776A" w:rsidRPr="00BF776A">
        <w:rPr>
          <w:b/>
          <w:lang w:val="el-GR"/>
        </w:rPr>
        <w:t>:</w:t>
      </w:r>
      <w:r w:rsidR="00BF776A">
        <w:rPr>
          <w:b/>
          <w:lang w:val="el-GR"/>
        </w:rPr>
        <w:tab/>
      </w:r>
      <w:r w:rsidR="00BF776A" w:rsidRPr="006B3A3D">
        <w:rPr>
          <w:lang w:val="el-GR"/>
        </w:rPr>
        <w:t>3.912.000 €</w:t>
      </w:r>
    </w:p>
    <w:p w:rsidR="00BF776A" w:rsidRDefault="00BF776A">
      <w:pPr>
        <w:rPr>
          <w:b/>
          <w:lang w:val="el-GR"/>
        </w:rPr>
      </w:pPr>
    </w:p>
    <w:p w:rsidR="00BF776A" w:rsidRDefault="00BF776A">
      <w:pPr>
        <w:rPr>
          <w:b/>
          <w:lang w:val="el-GR"/>
        </w:rPr>
      </w:pPr>
      <w:r>
        <w:rPr>
          <w:b/>
          <w:lang w:val="el-GR"/>
        </w:rPr>
        <w:t>Επιδότηση: 80 %</w:t>
      </w:r>
    </w:p>
    <w:p w:rsidR="00BF776A" w:rsidRDefault="00BF776A">
      <w:pPr>
        <w:rPr>
          <w:b/>
          <w:lang w:val="el-GR"/>
        </w:rPr>
      </w:pPr>
    </w:p>
    <w:p w:rsidR="00BF776A" w:rsidRPr="006B3A3D" w:rsidRDefault="00BF776A">
      <w:pPr>
        <w:rPr>
          <w:lang w:val="el-GR"/>
        </w:rPr>
      </w:pPr>
      <w:r>
        <w:rPr>
          <w:b/>
          <w:lang w:val="el-GR"/>
        </w:rPr>
        <w:t>Συνολικό Ποσό Επιδότησης:</w:t>
      </w:r>
      <w:r>
        <w:rPr>
          <w:b/>
          <w:lang w:val="el-GR"/>
        </w:rPr>
        <w:tab/>
        <w:t xml:space="preserve"> </w:t>
      </w:r>
      <w:r>
        <w:rPr>
          <w:b/>
          <w:lang w:val="el-GR"/>
        </w:rPr>
        <w:tab/>
      </w:r>
      <w:r w:rsidRPr="006B3A3D">
        <w:rPr>
          <w:lang w:val="el-GR"/>
        </w:rPr>
        <w:t>3.130.000 €</w:t>
      </w:r>
    </w:p>
    <w:p w:rsidR="00BF776A" w:rsidRDefault="00BF776A">
      <w:pPr>
        <w:rPr>
          <w:b/>
          <w:lang w:val="el-GR"/>
        </w:rPr>
      </w:pPr>
    </w:p>
    <w:p w:rsidR="002773E9" w:rsidRDefault="00BF776A">
      <w:pPr>
        <w:rPr>
          <w:lang w:val="el-GR"/>
        </w:rPr>
      </w:pPr>
      <w:r>
        <w:rPr>
          <w:b/>
          <w:lang w:val="el-GR"/>
        </w:rPr>
        <w:t xml:space="preserve">Επικεφαλής Εταίρος: </w:t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 w:rsidRPr="006B3A3D">
        <w:rPr>
          <w:lang w:val="el-GR"/>
        </w:rPr>
        <w:t xml:space="preserve">Δήμος Ηρακλείου, με συνολικό προϋπολογισμό 1.497.000 € και </w:t>
      </w:r>
    </w:p>
    <w:p w:rsidR="00BF776A" w:rsidRPr="006B3A3D" w:rsidRDefault="00BF776A" w:rsidP="002773E9">
      <w:pPr>
        <w:ind w:left="2880" w:firstLine="720"/>
        <w:rPr>
          <w:lang w:val="el-GR"/>
        </w:rPr>
      </w:pPr>
      <w:r w:rsidRPr="006B3A3D">
        <w:rPr>
          <w:lang w:val="el-GR"/>
        </w:rPr>
        <w:t xml:space="preserve">χρηματοδότηση </w:t>
      </w:r>
      <w:r w:rsidR="006B3A3D">
        <w:rPr>
          <w:lang w:val="el-GR"/>
        </w:rPr>
        <w:t>1.198.000 €</w:t>
      </w:r>
    </w:p>
    <w:p w:rsidR="00827687" w:rsidRDefault="00827687">
      <w:pPr>
        <w:rPr>
          <w:lang w:val="el-GR"/>
        </w:rPr>
      </w:pPr>
    </w:p>
    <w:p w:rsidR="00CC4E32" w:rsidRDefault="00CC4E32">
      <w:pPr>
        <w:rPr>
          <w:lang w:val="el-GR"/>
        </w:rPr>
      </w:pPr>
      <w:r w:rsidRPr="00CC4E32">
        <w:rPr>
          <w:b/>
          <w:lang w:val="el-GR"/>
        </w:rPr>
        <w:t>Ιδέα – Σύνθεση και Σύνταξη Πρότασης</w:t>
      </w:r>
      <w:r>
        <w:rPr>
          <w:lang w:val="el-GR"/>
        </w:rPr>
        <w:t>:</w:t>
      </w:r>
      <w:r>
        <w:rPr>
          <w:lang w:val="el-GR"/>
        </w:rPr>
        <w:tab/>
        <w:t xml:space="preserve">ΤΕΙ Κρήτης, Καθηγητής Θ. Μανιός </w:t>
      </w:r>
    </w:p>
    <w:p w:rsidR="00CC4E32" w:rsidRDefault="00CC4E32">
      <w:pPr>
        <w:rPr>
          <w:lang w:val="el-GR"/>
        </w:rPr>
      </w:pPr>
    </w:p>
    <w:p w:rsidR="002773E9" w:rsidRPr="00CC4E32" w:rsidRDefault="00CC4E32">
      <w:pPr>
        <w:rPr>
          <w:b/>
          <w:lang w:val="el-GR"/>
        </w:rPr>
      </w:pPr>
      <w:r w:rsidRPr="00CC4E32">
        <w:rPr>
          <w:b/>
          <w:lang w:val="el-GR"/>
        </w:rPr>
        <w:t xml:space="preserve">Εταίροι: </w:t>
      </w:r>
    </w:p>
    <w:p w:rsidR="00CC4E32" w:rsidRDefault="00CC4E32" w:rsidP="00CC4E32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>Ενιαίος Σύνδεσμος Διαχείρισης Απορριμμάτων Κρήτης (ΕΣΔΑΚ)</w:t>
      </w:r>
    </w:p>
    <w:p w:rsidR="00CC4E32" w:rsidRDefault="00CC4E32" w:rsidP="00CC4E32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Πανεπιστήμιο Κρήτης, Τμήμα Επιστήμης και Τεχνολογίας Υλικών </w:t>
      </w:r>
    </w:p>
    <w:p w:rsidR="00CC4E32" w:rsidRDefault="00475E2B" w:rsidP="00CC4E32">
      <w:pPr>
        <w:pStyle w:val="a3"/>
        <w:numPr>
          <w:ilvl w:val="0"/>
          <w:numId w:val="2"/>
        </w:numPr>
        <w:rPr>
          <w:lang w:val="el-GR"/>
        </w:rPr>
      </w:pPr>
      <w:proofErr w:type="spellStart"/>
      <w:r>
        <w:rPr>
          <w:lang w:val="el-GR"/>
        </w:rPr>
        <w:t>Χαροκόπειο</w:t>
      </w:r>
      <w:proofErr w:type="spellEnd"/>
      <w:r>
        <w:rPr>
          <w:lang w:val="el-GR"/>
        </w:rPr>
        <w:t xml:space="preserve"> Πανεπιστήμιο</w:t>
      </w:r>
      <w:bookmarkStart w:id="0" w:name="_GoBack"/>
      <w:bookmarkEnd w:id="0"/>
      <w:r w:rsidR="00CC4E32">
        <w:rPr>
          <w:lang w:val="el-GR"/>
        </w:rPr>
        <w:t xml:space="preserve">, Τμήμα Γεωγραφίας   </w:t>
      </w:r>
    </w:p>
    <w:p w:rsidR="00CC4E32" w:rsidRDefault="00CC4E32" w:rsidP="00CC4E32">
      <w:pPr>
        <w:pStyle w:val="a3"/>
        <w:numPr>
          <w:ilvl w:val="0"/>
          <w:numId w:val="2"/>
        </w:numPr>
        <w:rPr>
          <w:lang w:val="el-GR"/>
        </w:rPr>
      </w:pPr>
      <w:proofErr w:type="spellStart"/>
      <w:r>
        <w:lastRenderedPageBreak/>
        <w:t>Enviroplan</w:t>
      </w:r>
      <w:proofErr w:type="spellEnd"/>
      <w:r w:rsidRPr="00CC4E32">
        <w:rPr>
          <w:lang w:val="el-GR"/>
        </w:rPr>
        <w:t xml:space="preserve"> </w:t>
      </w:r>
      <w:r>
        <w:t>AE</w:t>
      </w:r>
      <w:r w:rsidRPr="00CC4E32">
        <w:rPr>
          <w:lang w:val="el-GR"/>
        </w:rPr>
        <w:t xml:space="preserve">, </w:t>
      </w:r>
      <w:r>
        <w:rPr>
          <w:lang w:val="el-GR"/>
        </w:rPr>
        <w:t>μελετητική εταιρεία – (σύμβουλος ΕΔΑΚ)</w:t>
      </w:r>
    </w:p>
    <w:p w:rsidR="00CC4E32" w:rsidRDefault="00CC4E32" w:rsidP="00CC4E32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Πανεπιστήμιο Στουτγάρδης, Γερμανία </w:t>
      </w:r>
    </w:p>
    <w:p w:rsidR="00BF776A" w:rsidRPr="00CC4E32" w:rsidRDefault="00CC4E32" w:rsidP="00CC4E32">
      <w:pPr>
        <w:pStyle w:val="a3"/>
        <w:numPr>
          <w:ilvl w:val="0"/>
          <w:numId w:val="2"/>
        </w:numPr>
        <w:rPr>
          <w:lang w:val="el-GR"/>
        </w:rPr>
      </w:pPr>
      <w:r w:rsidRPr="00CC4E32">
        <w:rPr>
          <w:lang w:val="el-GR"/>
        </w:rPr>
        <w:t>Τεχνολογικό Εκπαιδευτικό Ίδρυμα Κρήτης (ΤΕΙ Κρήτης)</w:t>
      </w:r>
    </w:p>
    <w:sectPr w:rsidR="00BF776A" w:rsidRPr="00CC4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57F4A"/>
    <w:multiLevelType w:val="hybridMultilevel"/>
    <w:tmpl w:val="3B3CF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87389"/>
    <w:multiLevelType w:val="hybridMultilevel"/>
    <w:tmpl w:val="2CBCB828"/>
    <w:lvl w:ilvl="0" w:tplc="039AA25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5F"/>
    <w:rsid w:val="0002105B"/>
    <w:rsid w:val="0005165F"/>
    <w:rsid w:val="00136831"/>
    <w:rsid w:val="002773E9"/>
    <w:rsid w:val="004170EB"/>
    <w:rsid w:val="00423D63"/>
    <w:rsid w:val="00475E2B"/>
    <w:rsid w:val="00572010"/>
    <w:rsid w:val="00664FCD"/>
    <w:rsid w:val="006B3A3D"/>
    <w:rsid w:val="00827687"/>
    <w:rsid w:val="00A50863"/>
    <w:rsid w:val="00B87EA2"/>
    <w:rsid w:val="00BF776A"/>
    <w:rsid w:val="00CC4E32"/>
    <w:rsid w:val="00F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23BFD-18A3-4C8B-B406-1E7AA61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Thakis Manios</dc:creator>
  <cp:keywords/>
  <dc:description/>
  <cp:lastModifiedBy>Επισκέπτης</cp:lastModifiedBy>
  <cp:revision>3</cp:revision>
  <dcterms:created xsi:type="dcterms:W3CDTF">2017-10-17T06:22:00Z</dcterms:created>
  <dcterms:modified xsi:type="dcterms:W3CDTF">2017-10-17T10:02:00Z</dcterms:modified>
</cp:coreProperties>
</file>